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EE" w:rsidRPr="00706AEE" w:rsidRDefault="00706AEE" w:rsidP="00706AEE">
      <w:pPr>
        <w:jc w:val="center"/>
        <w:rPr>
          <w:b/>
        </w:rPr>
      </w:pPr>
      <w:r w:rsidRPr="00706AEE">
        <w:rPr>
          <w:b/>
        </w:rPr>
        <w:t>Λοξή Φάλαγγα</w:t>
      </w:r>
    </w:p>
    <w:p w:rsidR="00706AEE" w:rsidRDefault="00706AEE" w:rsidP="00706AEE">
      <w:pPr>
        <w:rPr>
          <w:lang w:val="en-US"/>
        </w:rPr>
      </w:pPr>
      <w:r>
        <w:t>Πολεμική ταχτική που εφαρμόστηκε από το Θηβαίο στρατ</w:t>
      </w:r>
      <w:bookmarkStart w:id="0" w:name="_GoBack"/>
      <w:bookmarkEnd w:id="0"/>
      <w:r>
        <w:t xml:space="preserve">ηγό Επαμεινώνδα το 371 </w:t>
      </w:r>
      <w:proofErr w:type="spellStart"/>
      <w:r>
        <w:t>π.Χ.</w:t>
      </w:r>
      <w:proofErr w:type="spellEnd"/>
      <w:r>
        <w:t xml:space="preserve">, ενάντια στους Σπαρτιάτες στα Λεύκτρα. Αρχηγός των Σπαρτιατών ήταν ο Κλεόμβροτος. </w:t>
      </w:r>
    </w:p>
    <w:p w:rsidR="00706AEE" w:rsidRDefault="00706AEE" w:rsidP="00706AEE">
      <w:pPr>
        <w:rPr>
          <w:lang w:val="en-US"/>
        </w:rPr>
      </w:pPr>
      <w:r>
        <w:t xml:space="preserve">Η συνηθισμένη παράταξη στις μάχες, κατά την αρχαιότητα, ήταν σε </w:t>
      </w:r>
      <w:r w:rsidRPr="00706AEE">
        <w:t>3</w:t>
      </w:r>
      <w:r>
        <w:t xml:space="preserve"> γραμμές (δεξιά, κεντρική, αριστερή), με το ίδιο βάθος, ανάλογο με τον αριθμό των οπλιτών. </w:t>
      </w:r>
    </w:p>
    <w:p w:rsidR="00706AEE" w:rsidRDefault="00706AEE" w:rsidP="00706AEE">
      <w:r>
        <w:t>Στη μάχη στα Λεύκτρα, ο</w:t>
      </w:r>
      <w:r w:rsidRPr="00706AEE">
        <w:rPr>
          <w:b/>
        </w:rPr>
        <w:t xml:space="preserve"> Κλεόμβροτος</w:t>
      </w:r>
      <w:r>
        <w:t xml:space="preserve"> </w:t>
      </w:r>
      <w:r w:rsidRPr="00706AEE">
        <w:rPr>
          <w:b/>
        </w:rPr>
        <w:t xml:space="preserve">παράταξε το στρατό του σε </w:t>
      </w:r>
      <w:r w:rsidRPr="00706AEE">
        <w:rPr>
          <w:b/>
        </w:rPr>
        <w:t xml:space="preserve">3 </w:t>
      </w:r>
      <w:r w:rsidRPr="00706AEE">
        <w:rPr>
          <w:b/>
        </w:rPr>
        <w:t>γραμμές</w:t>
      </w:r>
      <w:r>
        <w:t>, που καθεμιά είχε βάθος 12 ασπίδες. Μπροστά σ' όλη την παράταξη τοποθέτησε το ιππικό του.</w:t>
      </w:r>
    </w:p>
    <w:p w:rsidR="00706AEE" w:rsidRDefault="00706AEE" w:rsidP="00706AEE">
      <w:r>
        <w:t xml:space="preserve">Ο Επαμεινώνδας ενίσχυσε την </w:t>
      </w:r>
      <w:r w:rsidRPr="00706AEE">
        <w:rPr>
          <w:b/>
        </w:rPr>
        <w:t>αριστερή πτέρυγά του (γραμμή). Σχημάτισε φάλαγγα με βάθος 50 ασπίδων</w:t>
      </w:r>
      <w:r>
        <w:t>, γιατί ήξερε πως το δεξιό μέρος των αντιπάλων κατείχε ο Κλεόμβροτος με τους Σπαρτιάτες οπλίτες, ενώ στις άλλες γραμμέ</w:t>
      </w:r>
      <w:r>
        <w:t>ς ήταν σύμμαχοι των Σπαρτιατών</w:t>
      </w:r>
      <w:r w:rsidRPr="00706AEE">
        <w:t xml:space="preserve">.  </w:t>
      </w:r>
      <w:r>
        <w:t>Πίστευε ότι αν σπάσουν οι Σπαρτιάτες, οι άλλοι θα διαλυθούν.</w:t>
      </w:r>
    </w:p>
    <w:p w:rsidR="00706AEE" w:rsidRDefault="00706AEE" w:rsidP="00706AEE">
      <w:r w:rsidRPr="00706AEE">
        <w:rPr>
          <w:b/>
        </w:rPr>
        <w:t>Μπροστά έβαλε τον Ιερό Λόχο, που τον διοικούσε ο Πελοπίδας</w:t>
      </w:r>
      <w:r>
        <w:t xml:space="preserve">. </w:t>
      </w:r>
      <w:r w:rsidRPr="00706AEE">
        <w:rPr>
          <w:b/>
        </w:rPr>
        <w:t>Στο κέντρο και στη δεξιά πτέρυγα παράταξε κλιμακωτά λίγους οπλίτες.</w:t>
      </w:r>
      <w:r>
        <w:t xml:space="preserve"> Μπροστά από όλη την παράταξη έβαλε το άριστο Θηβαϊκό ιππικό. </w:t>
      </w:r>
      <w:r w:rsidRPr="00706AEE">
        <w:rPr>
          <w:b/>
        </w:rPr>
        <w:t>Έτσι η όλη παράταξη είχε λοξό σχηματισμό</w:t>
      </w:r>
      <w:r>
        <w:t>. Ήταν τολμηρή και ριψοκίνδυνη, αλλά επαναστατική και μεγαλοφυής.</w:t>
      </w:r>
    </w:p>
    <w:p w:rsidR="00706AEE" w:rsidRDefault="00706AEE" w:rsidP="00706AEE">
      <w:pPr>
        <w:rPr>
          <w:lang w:val="en-US"/>
        </w:rPr>
      </w:pPr>
      <w:r>
        <w:t xml:space="preserve">Η μάχη ήταν φοβερή και, παρά τη γενναιότητα των Σπαρτιατών, η γραμμή τους έσπασε κι άτακτα πια εγκατέλειψαν το πεδίο της μάχης. Σκοτώθηκαν ο Κλεόμβροτος, ο </w:t>
      </w:r>
      <w:proofErr w:type="spellStart"/>
      <w:r>
        <w:t>Δείνονας</w:t>
      </w:r>
      <w:proofErr w:type="spellEnd"/>
      <w:r>
        <w:t xml:space="preserve">, ο </w:t>
      </w:r>
      <w:proofErr w:type="spellStart"/>
      <w:r>
        <w:t>Σφοδρίας</w:t>
      </w:r>
      <w:proofErr w:type="spellEnd"/>
      <w:r>
        <w:t xml:space="preserve"> κι ο γιος του </w:t>
      </w:r>
      <w:proofErr w:type="spellStart"/>
      <w:r>
        <w:t>Κλεώνυμος</w:t>
      </w:r>
      <w:proofErr w:type="spellEnd"/>
      <w:r>
        <w:t xml:space="preserve">, 400 συνολικά Σπαρτιάτες και 1.000 άλλοι Λακεδαιμόνιοι. </w:t>
      </w:r>
    </w:p>
    <w:p w:rsidR="00706AEE" w:rsidRDefault="00706AEE" w:rsidP="00706AEE">
      <w:pPr>
        <w:rPr>
          <w:lang w:val="en-US"/>
        </w:rPr>
      </w:pPr>
      <w:r>
        <w:t xml:space="preserve">Οι Σπαρτιάτες ζήτησαν ανακωχή για να θάψουν τους νεκρούς τους. </w:t>
      </w:r>
    </w:p>
    <w:p w:rsidR="004F0D15" w:rsidRPr="00706AEE" w:rsidRDefault="00706AEE" w:rsidP="00706AEE">
      <w:r>
        <w:t xml:space="preserve">Η πρωτοφανής τακτική του Επαμεινώνδα έφερε την ήττα στο δυνατότερο και καλύτερα οργανωμένο στρατό της αρχαίας Ελλάδας. Όλη η Ελλάδα θαύμασε το θρίαμβο του Επαμεινώνδα. </w:t>
      </w:r>
      <w:r w:rsidRPr="00706AEE">
        <w:t xml:space="preserve"> </w:t>
      </w:r>
    </w:p>
    <w:sectPr w:rsidR="004F0D15" w:rsidRPr="00706AEE" w:rsidSect="00706AE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EE"/>
    <w:rsid w:val="004F0D15"/>
    <w:rsid w:val="007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Ξ•Ο…ΞΈΟ…ΞΌΞΉΞ±</dc:creator>
  <cp:keywords/>
  <dc:description/>
  <cp:lastModifiedBy>Ξ•Ο…ΞΈΟ…ΞΌΞΉΞ±</cp:lastModifiedBy>
  <cp:revision>1</cp:revision>
  <cp:lastPrinted>2015-03-15T17:37:00Z</cp:lastPrinted>
  <dcterms:created xsi:type="dcterms:W3CDTF">2015-03-15T17:35:00Z</dcterms:created>
  <dcterms:modified xsi:type="dcterms:W3CDTF">2015-03-15T17:38:00Z</dcterms:modified>
</cp:coreProperties>
</file>